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09F2" w14:textId="77777777" w:rsidR="00912C2A" w:rsidRPr="000F7D47" w:rsidRDefault="00912C2A" w:rsidP="007A026A">
      <w:pPr>
        <w:pStyle w:val="Naslov"/>
        <w:rPr>
          <w:rFonts w:eastAsia="Calibri"/>
          <w:lang w:val="hr-HR"/>
        </w:rPr>
      </w:pPr>
    </w:p>
    <w:p w14:paraId="3BC74C6D" w14:textId="77777777" w:rsidR="00912C2A" w:rsidRPr="000F7D47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67CBBE52" w14:textId="77777777" w:rsidR="00912C2A" w:rsidRPr="000F7D47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0E514FFF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607694F2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403CE14E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7A9C3B8F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56A5CF10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32058B3B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19BB17EC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39918922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1F46B35F" w14:textId="50EADBB5" w:rsidR="00912C2A" w:rsidRPr="00B75B9E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B75B9E">
        <w:rPr>
          <w:rFonts w:ascii="Arial" w:eastAsia="Calibri" w:hAnsi="Arial" w:cs="Arial"/>
          <w:b/>
          <w:sz w:val="24"/>
          <w:szCs w:val="24"/>
          <w:lang w:val="hr-HR"/>
        </w:rPr>
        <w:t xml:space="preserve">IZJAVA O USKLAĐENOSTI S UVJETIMA JAVNOG POZIVA </w:t>
      </w:r>
      <w:r w:rsidR="00D322B4">
        <w:rPr>
          <w:rFonts w:ascii="Arial" w:eastAsia="Calibri" w:hAnsi="Arial" w:cs="Arial"/>
          <w:b/>
          <w:sz w:val="24"/>
          <w:szCs w:val="24"/>
          <w:lang w:val="hr-HR"/>
        </w:rPr>
        <w:t>ORG</w:t>
      </w:r>
      <w:r w:rsidR="00595FA5">
        <w:rPr>
          <w:rFonts w:ascii="Arial" w:eastAsia="Calibri" w:hAnsi="Arial" w:cs="Arial"/>
          <w:b/>
          <w:sz w:val="24"/>
          <w:szCs w:val="24"/>
          <w:lang w:val="hr-HR"/>
        </w:rPr>
        <w:t xml:space="preserve"> SAJM</w:t>
      </w:r>
      <w:r w:rsidRPr="00B75B9E">
        <w:rPr>
          <w:rFonts w:ascii="Arial" w:eastAsia="Calibri" w:hAnsi="Arial" w:cs="Arial"/>
          <w:b/>
          <w:sz w:val="24"/>
          <w:szCs w:val="24"/>
          <w:lang w:val="hr-HR"/>
        </w:rPr>
        <w:t xml:space="preserve"> BPŽ/</w:t>
      </w:r>
      <w:r>
        <w:rPr>
          <w:rFonts w:ascii="Arial" w:eastAsia="Calibri" w:hAnsi="Arial" w:cs="Arial"/>
          <w:b/>
          <w:sz w:val="24"/>
          <w:szCs w:val="24"/>
          <w:lang w:val="hr-HR"/>
        </w:rPr>
        <w:t>2</w:t>
      </w:r>
      <w:r w:rsidR="007A026A">
        <w:rPr>
          <w:rFonts w:ascii="Arial" w:eastAsia="Calibri" w:hAnsi="Arial" w:cs="Arial"/>
          <w:b/>
          <w:sz w:val="24"/>
          <w:szCs w:val="24"/>
          <w:lang w:val="hr-HR"/>
        </w:rPr>
        <w:t>3</w:t>
      </w:r>
    </w:p>
    <w:p w14:paraId="765C0B11" w14:textId="77777777" w:rsidR="00912C2A" w:rsidRPr="000F7D47" w:rsidRDefault="00912C2A" w:rsidP="00912C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hr-HR"/>
        </w:rPr>
      </w:pPr>
    </w:p>
    <w:p w14:paraId="442176EC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52DC1D5D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615F6C9F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24D708EC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687E148F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47E78F16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1969105E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6EA5A3A9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12C2A" w:rsidRPr="000F7D47" w14:paraId="59C97355" w14:textId="77777777" w:rsidTr="00B258F5">
        <w:tc>
          <w:tcPr>
            <w:tcW w:w="3114" w:type="dxa"/>
            <w:vAlign w:val="center"/>
          </w:tcPr>
          <w:p w14:paraId="63848F77" w14:textId="77777777" w:rsidR="00C122C3" w:rsidRDefault="00C122C3" w:rsidP="00B258F5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  <w:p w14:paraId="6F80B8D8" w14:textId="77777777" w:rsidR="00912C2A" w:rsidRDefault="00912C2A" w:rsidP="00B258F5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0F7D47">
              <w:rPr>
                <w:rFonts w:ascii="Arial" w:eastAsia="Calibri" w:hAnsi="Arial" w:cs="Arial"/>
                <w:b/>
              </w:rPr>
              <w:t xml:space="preserve">PRIJAVITELJ </w:t>
            </w:r>
          </w:p>
          <w:p w14:paraId="384036E6" w14:textId="77777777" w:rsidR="00C122C3" w:rsidRPr="000F7D47" w:rsidRDefault="00C122C3" w:rsidP="00B258F5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948" w:type="dxa"/>
          </w:tcPr>
          <w:p w14:paraId="1286D5EC" w14:textId="77777777" w:rsidR="00912C2A" w:rsidRPr="000F7D47" w:rsidRDefault="00912C2A" w:rsidP="00B258F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05A715A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0F7D47">
        <w:rPr>
          <w:rFonts w:ascii="Arial" w:eastAsia="Calibri" w:hAnsi="Arial" w:cs="Arial"/>
          <w:sz w:val="20"/>
          <w:szCs w:val="20"/>
          <w:lang w:val="hr-HR"/>
        </w:rPr>
        <w:br w:type="page"/>
      </w:r>
    </w:p>
    <w:p w14:paraId="48BB4BA2" w14:textId="77777777" w:rsidR="00912C2A" w:rsidRPr="00B22191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  <w:r w:rsidRPr="00B22191">
        <w:rPr>
          <w:rFonts w:ascii="Arial" w:eastAsia="Calibri" w:hAnsi="Arial" w:cs="Arial"/>
          <w:b/>
          <w:sz w:val="20"/>
          <w:szCs w:val="20"/>
          <w:lang w:val="hr-HR"/>
        </w:rPr>
        <w:lastRenderedPageBreak/>
        <w:t>IZJAVA</w:t>
      </w:r>
    </w:p>
    <w:p w14:paraId="545159B2" w14:textId="77777777" w:rsidR="00912C2A" w:rsidRPr="00B22191" w:rsidRDefault="00912C2A" w:rsidP="00912C2A">
      <w:pPr>
        <w:spacing w:after="200" w:line="276" w:lineRule="auto"/>
        <w:rPr>
          <w:rFonts w:ascii="Arial" w:eastAsia="Calibri" w:hAnsi="Arial" w:cs="Arial"/>
          <w:sz w:val="20"/>
          <w:szCs w:val="20"/>
          <w:lang w:val="hr-HR"/>
        </w:rPr>
      </w:pPr>
      <w:r w:rsidRPr="00B22191">
        <w:rPr>
          <w:rFonts w:ascii="Arial" w:eastAsia="Calibri" w:hAnsi="Arial" w:cs="Arial"/>
          <w:sz w:val="20"/>
          <w:szCs w:val="20"/>
          <w:lang w:val="hr-HR"/>
        </w:rPr>
        <w:t>kojom ja  ______________________________________  iz     ________________________________ ,</w:t>
      </w:r>
    </w:p>
    <w:p w14:paraId="4FEAE551" w14:textId="77777777" w:rsidR="00912C2A" w:rsidRPr="00B22191" w:rsidRDefault="00912C2A" w:rsidP="00912C2A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i/>
          <w:sz w:val="20"/>
          <w:szCs w:val="20"/>
          <w:lang w:val="hr-HR"/>
        </w:rPr>
      </w:pPr>
      <w:r w:rsidRPr="00B22191">
        <w:rPr>
          <w:rFonts w:ascii="Arial" w:eastAsia="Calibri" w:hAnsi="Arial" w:cs="Arial"/>
          <w:i/>
          <w:sz w:val="20"/>
          <w:szCs w:val="20"/>
          <w:lang w:val="hr-HR"/>
        </w:rPr>
        <w:t>(ime i prezime)                                                                        (adresa)</w:t>
      </w:r>
    </w:p>
    <w:p w14:paraId="016C4499" w14:textId="77777777" w:rsidR="00912C2A" w:rsidRPr="00B22191" w:rsidRDefault="00912C2A" w:rsidP="00912C2A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0"/>
          <w:szCs w:val="20"/>
          <w:lang w:val="hr-HR"/>
        </w:rPr>
      </w:pPr>
      <w:r w:rsidRPr="00B22191">
        <w:rPr>
          <w:rFonts w:ascii="Arial" w:eastAsia="Calibri" w:hAnsi="Arial" w:cs="Arial"/>
          <w:sz w:val="20"/>
          <w:szCs w:val="20"/>
          <w:lang w:val="hr-HR"/>
        </w:rPr>
        <w:t>kao ovlaštena osoba za zastupanje subjekta</w:t>
      </w:r>
      <w:r w:rsidR="00EF73CB">
        <w:rPr>
          <w:rFonts w:ascii="Arial" w:eastAsia="Calibri" w:hAnsi="Arial" w:cs="Arial"/>
          <w:sz w:val="20"/>
          <w:szCs w:val="20"/>
          <w:lang w:val="hr-HR"/>
        </w:rPr>
        <w:t xml:space="preserve"> malog gospodarstva </w:t>
      </w:r>
      <w:r w:rsidRPr="00B22191">
        <w:rPr>
          <w:rFonts w:ascii="Arial" w:eastAsia="Calibri" w:hAnsi="Arial" w:cs="Arial"/>
          <w:sz w:val="20"/>
          <w:szCs w:val="20"/>
          <w:lang w:val="hr-HR"/>
        </w:rPr>
        <w:t>_______________________________ ___________________________________________________________________________________</w:t>
      </w:r>
    </w:p>
    <w:p w14:paraId="319051D6" w14:textId="77777777" w:rsidR="00912C2A" w:rsidRPr="00B22191" w:rsidRDefault="00912C2A" w:rsidP="00912C2A">
      <w:pPr>
        <w:spacing w:after="200" w:line="276" w:lineRule="auto"/>
        <w:jc w:val="center"/>
        <w:rPr>
          <w:rFonts w:ascii="Arial" w:eastAsia="Calibri" w:hAnsi="Arial" w:cs="Arial"/>
          <w:i/>
          <w:sz w:val="20"/>
          <w:szCs w:val="20"/>
          <w:lang w:val="hr-HR"/>
        </w:rPr>
      </w:pPr>
      <w:r w:rsidRPr="00B22191">
        <w:rPr>
          <w:rFonts w:ascii="Arial" w:eastAsia="Calibri" w:hAnsi="Arial" w:cs="Arial"/>
          <w:i/>
          <w:sz w:val="20"/>
          <w:szCs w:val="20"/>
          <w:lang w:val="hr-HR"/>
        </w:rPr>
        <w:t xml:space="preserve">   (naziv, sjedište i OIB subjekta</w:t>
      </w:r>
      <w:r w:rsidR="00EF73CB">
        <w:rPr>
          <w:rFonts w:ascii="Arial" w:eastAsia="Calibri" w:hAnsi="Arial" w:cs="Arial"/>
          <w:i/>
          <w:sz w:val="20"/>
          <w:szCs w:val="20"/>
          <w:lang w:val="hr-HR"/>
        </w:rPr>
        <w:t xml:space="preserve"> malog gospodarstva</w:t>
      </w:r>
      <w:r w:rsidRPr="00B22191">
        <w:rPr>
          <w:rFonts w:ascii="Arial" w:eastAsia="Calibri" w:hAnsi="Arial" w:cs="Arial"/>
          <w:i/>
          <w:sz w:val="20"/>
          <w:szCs w:val="20"/>
          <w:lang w:val="hr-HR"/>
        </w:rPr>
        <w:t>)</w:t>
      </w:r>
    </w:p>
    <w:p w14:paraId="08A057B0" w14:textId="77777777" w:rsidR="00912C2A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hr-HR"/>
        </w:rPr>
      </w:pPr>
      <w:r w:rsidRPr="00B2219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hr-HR"/>
        </w:rPr>
        <w:t>Pod materijalnom i kaznenom odgovornošću izjavljujem :</w:t>
      </w:r>
    </w:p>
    <w:p w14:paraId="06E0CEC7" w14:textId="77777777" w:rsidR="000D2F27" w:rsidRPr="009560C5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</w:t>
      </w:r>
      <w:r w:rsidRPr="009560C5">
        <w:rPr>
          <w:rFonts w:ascii="Arial" w:eastAsia="Calibri" w:hAnsi="Arial" w:cs="Arial"/>
          <w:sz w:val="20"/>
          <w:szCs w:val="20"/>
          <w:lang w:val="hr-HR"/>
        </w:rPr>
        <w:t xml:space="preserve"> sam pročitao/la, razumio/la i slažem se s uvjetima navedenima u Javnom pozivu;</w:t>
      </w:r>
    </w:p>
    <w:p w14:paraId="79694C8E" w14:textId="77777777" w:rsidR="000D2F27" w:rsidRPr="009560C5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je p</w:t>
      </w:r>
      <w:r w:rsidRPr="009560C5">
        <w:rPr>
          <w:rFonts w:ascii="Arial" w:eastAsia="Calibri" w:hAnsi="Arial" w:cs="Arial"/>
          <w:sz w:val="20"/>
          <w:szCs w:val="20"/>
          <w:lang w:val="hr-HR"/>
        </w:rPr>
        <w:t>rijava podnesena sukladno načinu propisanom u Javnom pozivu;</w:t>
      </w:r>
    </w:p>
    <w:p w14:paraId="57AAE07E" w14:textId="77777777" w:rsidR="000D2F27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 w:rsidRPr="009560C5">
        <w:rPr>
          <w:rFonts w:ascii="Arial" w:eastAsia="Calibri" w:hAnsi="Arial" w:cs="Arial"/>
          <w:sz w:val="20"/>
          <w:szCs w:val="20"/>
          <w:lang w:val="hr-HR"/>
        </w:rPr>
        <w:t xml:space="preserve">da je </w:t>
      </w:r>
      <w:r>
        <w:rPr>
          <w:rFonts w:ascii="Arial" w:eastAsia="Calibri" w:hAnsi="Arial" w:cs="Arial"/>
          <w:sz w:val="20"/>
          <w:szCs w:val="20"/>
          <w:lang w:val="hr-HR"/>
        </w:rPr>
        <w:t>Prijavitelj</w:t>
      </w:r>
      <w:r w:rsidRPr="009560C5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subjekt </w:t>
      </w:r>
      <w:r w:rsidRPr="009560C5">
        <w:rPr>
          <w:rFonts w:ascii="Arial" w:eastAsia="Calibri" w:hAnsi="Arial" w:cs="Arial"/>
          <w:sz w:val="20"/>
          <w:szCs w:val="20"/>
          <w:lang w:val="hr-HR"/>
        </w:rPr>
        <w:t>malog gospodar</w:t>
      </w:r>
      <w:r>
        <w:rPr>
          <w:rFonts w:ascii="Arial" w:eastAsia="Calibri" w:hAnsi="Arial" w:cs="Arial"/>
          <w:sz w:val="20"/>
          <w:szCs w:val="20"/>
          <w:lang w:val="hr-HR"/>
        </w:rPr>
        <w:t>s</w:t>
      </w:r>
      <w:r w:rsidRPr="009560C5">
        <w:rPr>
          <w:rFonts w:ascii="Arial" w:eastAsia="Calibri" w:hAnsi="Arial" w:cs="Arial"/>
          <w:sz w:val="20"/>
          <w:szCs w:val="20"/>
          <w:lang w:val="hr-HR"/>
        </w:rPr>
        <w:t>tva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(mikro/mali/srednji)</w:t>
      </w:r>
      <w:r w:rsidRPr="009560C5">
        <w:rPr>
          <w:rFonts w:ascii="Arial" w:eastAsia="Calibri" w:hAnsi="Arial" w:cs="Arial"/>
          <w:sz w:val="20"/>
          <w:szCs w:val="20"/>
          <w:lang w:val="hr-HR"/>
        </w:rPr>
        <w:t xml:space="preserve"> definiran Zakonom o poticanju razvoja malog gospodarstva („Narodne novine“, broj 29/02,  63/07,  53/12,  56/13  i 121/16) i Preporuci Europske komisije 2003/361/EC od 06.05.2003. uz odgovarajuću primjenu definicije malih i srednjih poduzeća dane  u Prilogu I. Uredbe komisije (EU) br. 651/2014 od 17. lipnja 2014. o ocjenjivanju određenih kategorija potpora spojivima s unutarnjim tržištem u primjeni članaka 107. i 108. Ugovora (SL EU L 187, 26.06.2014. str.1);</w:t>
      </w:r>
    </w:p>
    <w:p w14:paraId="517313D2" w14:textId="77777777" w:rsidR="000D2F27" w:rsidRPr="00D63D0E" w:rsidRDefault="000D2F27" w:rsidP="000D2F27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Prijavitelj </w:t>
      </w:r>
      <w:r w:rsidRPr="00D63D0E">
        <w:rPr>
          <w:rFonts w:ascii="Arial" w:eastAsia="Calibri" w:hAnsi="Arial" w:cs="Arial"/>
          <w:sz w:val="20"/>
          <w:szCs w:val="20"/>
          <w:lang w:val="hr-HR"/>
        </w:rPr>
        <w:t>u vlasničkoj i/ili osnivačkoj strukturi nema udjela Republike Hrvatske, jedinice područne (regionalne) samouprave ili jedinice lokalne samouprave te pravnih osoba čiji je vlasnik i/ili osnivač Republika Hrvatska, jedinica područne (regionalne) samouprave ili jedinice lokalne samouprave;</w:t>
      </w:r>
    </w:p>
    <w:p w14:paraId="46CC3528" w14:textId="77777777" w:rsidR="000D2F27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ima poslovnu jedinicu ili podružnicu na području/lokaciji Brodsko-posavske županije u trenutku plaćanja potpore;</w:t>
      </w:r>
    </w:p>
    <w:p w14:paraId="23201F84" w14:textId="77777777" w:rsidR="000D2F27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je Prijavitelj</w:t>
      </w:r>
      <w:r w:rsidRPr="00503B04">
        <w:rPr>
          <w:rFonts w:ascii="Arial" w:eastAsia="Calibri" w:hAnsi="Arial" w:cs="Arial"/>
          <w:sz w:val="20"/>
          <w:szCs w:val="20"/>
          <w:lang w:val="hr-HR"/>
        </w:rPr>
        <w:t xml:space="preserve"> registriran </w:t>
      </w:r>
      <w:r>
        <w:rPr>
          <w:rFonts w:ascii="Arial" w:eastAsia="Calibri" w:hAnsi="Arial" w:cs="Arial"/>
          <w:sz w:val="20"/>
          <w:szCs w:val="20"/>
          <w:lang w:val="hr-HR"/>
        </w:rPr>
        <w:t>najmanje 3 mjeseca do trenutka podnošenja prijave po ovom Javnom pozivu</w:t>
      </w:r>
      <w:r w:rsidRPr="00503B04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2265D895" w14:textId="77777777" w:rsidR="000D2F27" w:rsidRPr="00E704A8" w:rsidRDefault="000D2F27" w:rsidP="000D2F27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Pr="00E704A8">
        <w:rPr>
          <w:rFonts w:ascii="Arial" w:eastAsia="Calibri" w:hAnsi="Arial" w:cs="Arial"/>
          <w:sz w:val="20"/>
          <w:szCs w:val="20"/>
          <w:lang w:val="hr-HR"/>
        </w:rPr>
        <w:t xml:space="preserve">osnovna/pretežita djelatnost 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Podnositelja prijave </w:t>
      </w:r>
      <w:r w:rsidRPr="00E704A8">
        <w:rPr>
          <w:rFonts w:ascii="Arial" w:eastAsia="Calibri" w:hAnsi="Arial" w:cs="Arial"/>
          <w:sz w:val="20"/>
          <w:szCs w:val="20"/>
          <w:lang w:val="hr-HR"/>
        </w:rPr>
        <w:t xml:space="preserve">prema Odluci o nacionalnoj klasifikaciji djelatnosti NKD 2007, nije iz Područja A </w:t>
      </w:r>
      <w:r>
        <w:rPr>
          <w:rFonts w:ascii="Arial" w:eastAsia="Calibri" w:hAnsi="Arial" w:cs="Arial"/>
          <w:sz w:val="20"/>
          <w:szCs w:val="20"/>
          <w:lang w:val="hr-HR"/>
        </w:rPr>
        <w:t>-</w:t>
      </w:r>
      <w:r w:rsidRPr="00E704A8">
        <w:rPr>
          <w:rFonts w:ascii="Arial" w:eastAsia="Calibri" w:hAnsi="Arial" w:cs="Arial"/>
          <w:sz w:val="20"/>
          <w:szCs w:val="20"/>
          <w:lang w:val="hr-HR"/>
        </w:rPr>
        <w:t xml:space="preserve"> Poljoprivreda, šumarstvo, ribarstvo, Odjeljka 12 - Proizvodnja duhanskih proizvoda; Skupine 25.4 - Proizvodnja oružja i streljiva; Skupine 30.4 - Proizvodnja vojnih borbenih vozila; Područje K - Financijske djelatnosti i djelatnosti osiguranja; Područje L - Poslovanje nekretninama; Odjeljka 92 - Djelatnosti kockanja i klađenja;</w:t>
      </w:r>
    </w:p>
    <w:p w14:paraId="38328680" w14:textId="77777777" w:rsidR="000D2F27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nije veliko poduzeće;</w:t>
      </w:r>
    </w:p>
    <w:p w14:paraId="055EA316" w14:textId="77777777" w:rsidR="000D2F27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nije udruga ili dobrotvorna organizacija;</w:t>
      </w:r>
    </w:p>
    <w:p w14:paraId="1AA33A84" w14:textId="77777777" w:rsidR="000D2F27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nije fizička ili pravna osoba koja obavlja djelatnost slobodnog zanimanja (npr. samostalna djelatnost zdravstvenih djelatnika, odvjetnika, javnih bilježnika, tumača, prevoditelja i sl.);</w:t>
      </w:r>
    </w:p>
    <w:p w14:paraId="0308A449" w14:textId="77777777" w:rsidR="000D2F27" w:rsidRPr="00503B04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nije poduzetnik u teškoćama;</w:t>
      </w:r>
    </w:p>
    <w:p w14:paraId="7D933F2F" w14:textId="77777777" w:rsidR="000D2F27" w:rsidRPr="002D32FB" w:rsidRDefault="000D2F27" w:rsidP="000D2F27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</w:t>
      </w:r>
      <w:r w:rsidRPr="002D32FB">
        <w:rPr>
          <w:rFonts w:ascii="Arial" w:eastAsia="Calibri" w:hAnsi="Arial" w:cs="Arial"/>
          <w:sz w:val="20"/>
          <w:szCs w:val="20"/>
          <w:lang w:val="hr-HR"/>
        </w:rPr>
        <w:t xml:space="preserve"> ima </w:t>
      </w:r>
      <w:r>
        <w:rPr>
          <w:rFonts w:ascii="Arial" w:eastAsia="Calibri" w:hAnsi="Arial" w:cs="Arial"/>
          <w:sz w:val="20"/>
          <w:szCs w:val="20"/>
          <w:lang w:val="hr-HR"/>
        </w:rPr>
        <w:t>prosječno barem jednog zaposlenog u prethodnoj poslovnoj godini uključujući vlasnika/cu obrta (vlasnik/ca obrta se smatra zaposlenikom obrta ukoliko nema zasnovan radni odnos kod druge pravne ili fizičke osobe) ili u prethodnom mjesecu ako se radi o poduzetniku početniku</w:t>
      </w:r>
      <w:r w:rsidRPr="002D32FB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14EBF6E6" w14:textId="77777777" w:rsidR="000D2F27" w:rsidRPr="00503B04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ima podmirene obveze po osnovi javnih davanja o kojima službenu evidenciju vodi Porezna uprava;</w:t>
      </w:r>
    </w:p>
    <w:p w14:paraId="3B6B93AC" w14:textId="77777777" w:rsidR="000D2F27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Prijavitelj </w:t>
      </w:r>
      <w:r w:rsidRPr="002D32FB">
        <w:rPr>
          <w:rFonts w:ascii="Arial" w:eastAsia="Calibri" w:hAnsi="Arial" w:cs="Arial"/>
          <w:sz w:val="20"/>
          <w:szCs w:val="20"/>
          <w:lang w:val="hr-HR"/>
        </w:rPr>
        <w:t>ima podmirene obveze prema zaposlenicima;</w:t>
      </w:r>
    </w:p>
    <w:p w14:paraId="290CF737" w14:textId="77777777" w:rsidR="000D2F27" w:rsidRPr="005F02BE" w:rsidRDefault="000D2F27" w:rsidP="000D2F27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5F02BE">
        <w:rPr>
          <w:rFonts w:ascii="Arial" w:eastAsia="Calibri" w:hAnsi="Arial" w:cs="Arial"/>
          <w:sz w:val="20"/>
          <w:szCs w:val="20"/>
          <w:lang w:val="hr-HR"/>
        </w:rPr>
        <w:t xml:space="preserve">da je Prijavitelj u skladu s odredbama o potporama male vrijednosti - Uredba (EU) br. 1407/2013 i </w:t>
      </w:r>
      <w:r w:rsidRPr="005F02BE">
        <w:rPr>
          <w:rFonts w:ascii="Arial" w:hAnsi="Arial" w:cs="Arial"/>
          <w:sz w:val="20"/>
          <w:szCs w:val="20"/>
          <w:lang w:val="hr-HR"/>
        </w:rPr>
        <w:t>Uredba Komisije (EU) 2020/972 od 2. srpnja 2020. godine o izmjeni Uredbe (EU) br. 1407/2013 u pogledu njezina produljenja i o izmjeni Uredbe (EU) br. 651/2014 u pogledu njezina produljenja i odgovarajućih prilagodbi</w:t>
      </w:r>
      <w:r>
        <w:rPr>
          <w:rFonts w:ascii="Arial" w:hAnsi="Arial" w:cs="Arial"/>
          <w:sz w:val="20"/>
          <w:szCs w:val="20"/>
          <w:lang w:val="hr-HR"/>
        </w:rPr>
        <w:t>;</w:t>
      </w:r>
    </w:p>
    <w:p w14:paraId="7174C8A0" w14:textId="77777777" w:rsidR="000D2F27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lastRenderedPageBreak/>
        <w:t>da Prijavitelj ima u cijelosti opravdane i namjenski iskorištene dodijeljene potpore male vrijednosti ako su mu iste dodijeljene;</w:t>
      </w:r>
    </w:p>
    <w:p w14:paraId="2841A58D" w14:textId="77777777" w:rsidR="000D2F27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partnerski i povezani subjekti s Prijaviteljem imaju u cijelosti opravdane i namjenski iskorištene dodijeljene potpore male vrijednosti;</w:t>
      </w:r>
    </w:p>
    <w:p w14:paraId="7978DCC6" w14:textId="77777777" w:rsidR="000D2F27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 da partnerski i povezani subjekti s Prijaviteljem nemaju evidentiran dug po osnovi javnih davanja o kojima službenu evidenciju vodi Porezna uprava;</w:t>
      </w:r>
    </w:p>
    <w:p w14:paraId="2CBA8DDE" w14:textId="77777777" w:rsidR="000D2F27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i pojedinačni vlasnici i partnerski i povezani subjekti s Prijaviteljem imaju podmirene obveze prema Brodsko-posavskoj županiji;</w:t>
      </w:r>
    </w:p>
    <w:p w14:paraId="0BE153E5" w14:textId="77777777" w:rsidR="000D2F27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i pojedinačni vlasnici te partnerski i povezani subjekti nisu u blokadi niti je nad Prijaviteljem, pojedinačnim vlasnicima te partnerskim i povezanim subjektima s Prijaviteljem otvoren stečajni postupak, postupak predstečajne nagodbe ili postupak likvidacije;</w:t>
      </w:r>
    </w:p>
    <w:p w14:paraId="5E5C2E4A" w14:textId="77777777" w:rsidR="000D2F27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Podnositelju prijave, pojedinačnim vlasnicima podnositelja prijave ili osobama ovlaštenim za zastupanje podnositelja prijave </w:t>
      </w:r>
      <w:r w:rsidRPr="00F8337B">
        <w:rPr>
          <w:rFonts w:ascii="Arial" w:eastAsia="Calibri" w:hAnsi="Arial" w:cs="Arial"/>
          <w:sz w:val="20"/>
          <w:szCs w:val="20"/>
          <w:lang w:val="hr-HR"/>
        </w:rPr>
        <w:t>nije izrečena pravomoćna osuđujuća presuda za jedno ili više sljedećih kaznenih djela: prijevara, prijevara u gospodarskom poslovanju, primanje mita u gospodarskom poslovanju, davanje mita u gospodarskom poslovanju, utaja poreza ili carine, subvencijska prevara,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1168AC45" w14:textId="77777777" w:rsidR="000D2F27" w:rsidRPr="003A78FE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ću p</w:t>
      </w:r>
      <w:r w:rsidRPr="003A78FE">
        <w:rPr>
          <w:rFonts w:ascii="Arial" w:eastAsia="Calibri" w:hAnsi="Arial" w:cs="Arial"/>
          <w:sz w:val="20"/>
          <w:szCs w:val="20"/>
          <w:lang w:val="hr-HR"/>
        </w:rPr>
        <w:t>ravovremeno izvijestiti Brodsko-posavsku županiju o svim izmjenama i promjenama podataka navedenih u prijavi i pripadajućoj dokumentaciji;</w:t>
      </w:r>
    </w:p>
    <w:p w14:paraId="77A58F4E" w14:textId="77777777" w:rsidR="000D2F27" w:rsidRPr="003A78FE" w:rsidRDefault="000D2F27" w:rsidP="000D2F2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Pr="003A78FE">
        <w:rPr>
          <w:rFonts w:ascii="Arial" w:eastAsia="Calibri" w:hAnsi="Arial" w:cs="Arial"/>
          <w:sz w:val="20"/>
          <w:szCs w:val="20"/>
          <w:lang w:val="hr-HR"/>
        </w:rPr>
        <w:t>P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odnositelj prijave </w:t>
      </w:r>
      <w:r w:rsidRPr="003A78FE">
        <w:rPr>
          <w:rFonts w:ascii="Arial" w:eastAsia="Calibri" w:hAnsi="Arial" w:cs="Arial"/>
          <w:sz w:val="20"/>
          <w:szCs w:val="20"/>
          <w:lang w:val="hr-HR"/>
        </w:rPr>
        <w:t>nije za istu namjenu i za iste aktivnosti dobio sredstva iz drugih programa u okviru nacionalnog proračuna i drugih javnih izvora, javnih fondova Europske unije i izvan Europske unije;</w:t>
      </w:r>
    </w:p>
    <w:p w14:paraId="2577A50A" w14:textId="77777777" w:rsidR="000D2F27" w:rsidRPr="005F02BE" w:rsidRDefault="000D2F27" w:rsidP="000D2F2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5F02BE">
        <w:rPr>
          <w:rFonts w:ascii="Arial" w:eastAsia="Calibri" w:hAnsi="Arial" w:cs="Arial"/>
          <w:sz w:val="20"/>
          <w:szCs w:val="20"/>
          <w:lang w:val="hr-HR"/>
        </w:rPr>
        <w:t xml:space="preserve">da ću dodijeljenu potporu u okviru ovog Javnog poziva koristiti u skladu s odredbama o potporama male vrijednosti (Uredba komisije (EU) br. 1407/2013 od 18. prosinca 2013. o primjeni članaka 107. i 108. Ugovora o funkcioniranju Europske unije na de minimis potpore i </w:t>
      </w:r>
      <w:r w:rsidRPr="005F02BE">
        <w:rPr>
          <w:rFonts w:ascii="Arial" w:hAnsi="Arial" w:cs="Arial"/>
          <w:sz w:val="20"/>
          <w:szCs w:val="20"/>
          <w:lang w:val="hr-HR"/>
        </w:rPr>
        <w:t>Uredba Komisije (EU) 2020/972 od 2. srpnja 2020. godine o izmjeni Uredbe (EU) br. 1407/2013 u pogledu njezina produljenja i o izmjeni Uredbe (EU) br. 651/2014 u pogledu njezina produljenja i odgovarajućih prilagodbi</w:t>
      </w:r>
      <w:r>
        <w:rPr>
          <w:rFonts w:ascii="Arial" w:hAnsi="Arial" w:cs="Arial"/>
          <w:sz w:val="20"/>
          <w:szCs w:val="20"/>
          <w:lang w:val="hr-HR"/>
        </w:rPr>
        <w:t>)</w:t>
      </w:r>
      <w:r w:rsidRPr="005F02BE">
        <w:rPr>
          <w:rFonts w:ascii="Arial" w:hAnsi="Arial" w:cs="Arial"/>
          <w:sz w:val="20"/>
          <w:szCs w:val="20"/>
          <w:lang w:val="hr-HR"/>
        </w:rPr>
        <w:t>;</w:t>
      </w:r>
    </w:p>
    <w:p w14:paraId="7A03344A" w14:textId="77777777" w:rsidR="000D2F27" w:rsidRPr="003A78FE" w:rsidRDefault="000D2F27" w:rsidP="000D2F27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se o</w:t>
      </w:r>
      <w:r w:rsidRPr="003A78FE">
        <w:rPr>
          <w:rFonts w:ascii="Arial" w:eastAsia="Calibri" w:hAnsi="Arial" w:cs="Arial"/>
          <w:sz w:val="20"/>
          <w:szCs w:val="20"/>
          <w:lang w:val="hr-HR"/>
        </w:rPr>
        <w:t xml:space="preserve">snovni podaci o korisniku i odobrenoj potpori (naziv prijavitelja, naziv </w:t>
      </w:r>
      <w:r>
        <w:rPr>
          <w:rFonts w:ascii="Arial" w:eastAsia="Calibri" w:hAnsi="Arial" w:cs="Arial"/>
          <w:sz w:val="20"/>
          <w:szCs w:val="20"/>
          <w:lang w:val="hr-HR"/>
        </w:rPr>
        <w:t>mjere</w:t>
      </w:r>
      <w:r w:rsidRPr="003A78FE">
        <w:rPr>
          <w:rFonts w:ascii="Arial" w:eastAsia="Calibri" w:hAnsi="Arial" w:cs="Arial"/>
          <w:sz w:val="20"/>
          <w:szCs w:val="20"/>
          <w:lang w:val="hr-HR"/>
        </w:rPr>
        <w:t xml:space="preserve">, namjena i odobreni iznos potpore) mogu se objaviti na web stranici Brodsko-posavske županije te u drugim izvještajima  </w:t>
      </w:r>
      <w:r>
        <w:rPr>
          <w:rFonts w:ascii="Arial" w:eastAsia="Calibri" w:hAnsi="Arial" w:cs="Arial"/>
          <w:sz w:val="20"/>
          <w:szCs w:val="20"/>
          <w:lang w:val="hr-HR"/>
        </w:rPr>
        <w:t>(</w:t>
      </w:r>
      <w:hyperlink r:id="rId7" w:history="1">
        <w:r w:rsidRPr="003A78FE">
          <w:rPr>
            <w:rFonts w:ascii="Arial" w:hAnsi="Arial" w:cs="Arial"/>
            <w:color w:val="0563C1" w:themeColor="hyperlink"/>
            <w:sz w:val="20"/>
            <w:szCs w:val="20"/>
            <w:u w:val="single"/>
            <w:lang w:val="hr-HR"/>
          </w:rPr>
          <w:t>www.bpz.hr</w:t>
        </w:r>
      </w:hyperlink>
      <w:r w:rsidRPr="003A78FE">
        <w:rPr>
          <w:rFonts w:ascii="Arial" w:hAnsi="Arial" w:cs="Arial"/>
          <w:color w:val="0563C1" w:themeColor="hyperlink"/>
          <w:sz w:val="20"/>
          <w:szCs w:val="20"/>
          <w:u w:val="single"/>
          <w:lang w:val="hr-HR"/>
        </w:rPr>
        <w:t>);</w:t>
      </w:r>
    </w:p>
    <w:p w14:paraId="67F9FBE8" w14:textId="77777777" w:rsidR="000D2F27" w:rsidRPr="003A78FE" w:rsidRDefault="000D2F27" w:rsidP="000D2F27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Podnositelj prijave</w:t>
      </w:r>
      <w:r w:rsidRPr="003A78FE">
        <w:rPr>
          <w:rFonts w:ascii="Arial" w:eastAsia="Calibri" w:hAnsi="Arial" w:cs="Arial"/>
          <w:sz w:val="20"/>
          <w:szCs w:val="20"/>
          <w:lang w:val="hr-HR"/>
        </w:rPr>
        <w:t xml:space="preserve"> nije dostavio lažne informacije u sklopu prijave.</w:t>
      </w:r>
    </w:p>
    <w:p w14:paraId="4A26700A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Svi navodi u ovoj Izjavi su točni i istiniti te je prijavitelj upoznat s pravnim posljedicama kaznene odgovornosti za davanje netočnih podataka.</w:t>
      </w:r>
    </w:p>
    <w:p w14:paraId="3FA4FF35" w14:textId="49225C7E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U ________________,    __________    20</w:t>
      </w:r>
      <w:r w:rsidR="00F57995">
        <w:rPr>
          <w:rFonts w:ascii="Arial" w:eastAsia="Times New Roman" w:hAnsi="Arial" w:cs="Arial"/>
          <w:color w:val="000000"/>
          <w:sz w:val="20"/>
          <w:szCs w:val="20"/>
          <w:lang w:val="hr-HR"/>
        </w:rPr>
        <w:t>2</w:t>
      </w:r>
      <w:r w:rsidR="000D2F27">
        <w:rPr>
          <w:rFonts w:ascii="Arial" w:eastAsia="Times New Roman" w:hAnsi="Arial" w:cs="Arial"/>
          <w:color w:val="000000"/>
          <w:sz w:val="20"/>
          <w:szCs w:val="20"/>
          <w:lang w:val="hr-HR"/>
        </w:rPr>
        <w:t>3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. godine.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</w:p>
    <w:p w14:paraId="37DF6A59" w14:textId="77777777" w:rsidR="00303979" w:rsidRDefault="00303979" w:rsidP="00912C2A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10FFA6DC" w14:textId="77777777" w:rsidR="00D322B4" w:rsidRPr="00B22191" w:rsidRDefault="00D322B4" w:rsidP="00D322B4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Za podnositelja prijave (ime i prezime te potpis vlasnika/osobe ovlaštene za zastupanje)</w:t>
      </w:r>
    </w:p>
    <w:p w14:paraId="3AB1072F" w14:textId="77777777" w:rsidR="00303979" w:rsidRDefault="00303979" w:rsidP="00912C2A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346D77EE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ind w:left="720"/>
        <w:jc w:val="right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                              M.P.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  <w:t>____________________________________</w:t>
      </w:r>
    </w:p>
    <w:p w14:paraId="669EC7D7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>(ime i prezime)</w:t>
      </w:r>
    </w:p>
    <w:p w14:paraId="74656FE6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  <w:t xml:space="preserve">     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                            ____________________________________</w:t>
      </w:r>
      <w:r w:rsidR="00D322B4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                        ____________________________________</w:t>
      </w:r>
    </w:p>
    <w:p w14:paraId="7282C0DD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 xml:space="preserve">            (naziv  i pečat Podnositelja prijave)</w:t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 xml:space="preserve">       (potpis)</w:t>
      </w:r>
    </w:p>
    <w:sectPr w:rsidR="00912C2A" w:rsidRPr="00B22191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4AAA" w14:textId="77777777" w:rsidR="008E6649" w:rsidRDefault="008E6649" w:rsidP="00912C2A">
      <w:pPr>
        <w:spacing w:after="0" w:line="240" w:lineRule="auto"/>
      </w:pPr>
      <w:r>
        <w:separator/>
      </w:r>
    </w:p>
  </w:endnote>
  <w:endnote w:type="continuationSeparator" w:id="0">
    <w:p w14:paraId="436F9AA3" w14:textId="77777777" w:rsidR="008E6649" w:rsidRDefault="008E6649" w:rsidP="0091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401B" w14:textId="77777777" w:rsidR="008E6649" w:rsidRDefault="008E6649" w:rsidP="00912C2A">
      <w:pPr>
        <w:spacing w:after="0" w:line="240" w:lineRule="auto"/>
      </w:pPr>
      <w:r>
        <w:separator/>
      </w:r>
    </w:p>
  </w:footnote>
  <w:footnote w:type="continuationSeparator" w:id="0">
    <w:p w14:paraId="4E714B62" w14:textId="77777777" w:rsidR="008E6649" w:rsidRDefault="008E6649" w:rsidP="0091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EFA7" w14:textId="4EDAA904" w:rsidR="00D322B4" w:rsidRDefault="00112662" w:rsidP="00112662">
    <w:pPr>
      <w:spacing w:after="240" w:line="276" w:lineRule="auto"/>
      <w:ind w:left="360" w:right="-284"/>
      <w:contextualSpacing/>
      <w:jc w:val="center"/>
      <w:rPr>
        <w:rFonts w:ascii="Verdana" w:eastAsia="Calibri" w:hAnsi="Verdana" w:cs="Times New Roman"/>
        <w:i/>
        <w:sz w:val="18"/>
        <w:szCs w:val="18"/>
        <w:lang w:val="hr-HR"/>
      </w:rPr>
    </w:pPr>
    <w:r w:rsidRPr="00112662">
      <w:rPr>
        <w:rFonts w:ascii="Verdana" w:eastAsia="Calibri" w:hAnsi="Verdana" w:cs="Times New Roman"/>
        <w:i/>
        <w:sz w:val="18"/>
        <w:szCs w:val="18"/>
        <w:lang w:val="hr-HR"/>
      </w:rPr>
      <w:t>Program dodjele potpora male vrijednosti poduzetnicima Brodsko-posavske županije u 202</w:t>
    </w:r>
    <w:r w:rsidR="007A026A">
      <w:rPr>
        <w:rFonts w:ascii="Verdana" w:eastAsia="Calibri" w:hAnsi="Verdana" w:cs="Times New Roman"/>
        <w:i/>
        <w:sz w:val="18"/>
        <w:szCs w:val="18"/>
        <w:lang w:val="hr-HR"/>
      </w:rPr>
      <w:t>3</w:t>
    </w:r>
    <w:r w:rsidRPr="00112662">
      <w:rPr>
        <w:rFonts w:ascii="Verdana" w:eastAsia="Calibri" w:hAnsi="Verdana" w:cs="Times New Roman"/>
        <w:i/>
        <w:sz w:val="18"/>
        <w:szCs w:val="18"/>
        <w:lang w:val="hr-HR"/>
      </w:rPr>
      <w:t xml:space="preserve">. godini – Projekt dodjele potpore male vrijednosti </w:t>
    </w:r>
    <w:r w:rsidR="00595FA5">
      <w:rPr>
        <w:rFonts w:ascii="Verdana" w:eastAsia="Calibri" w:hAnsi="Verdana" w:cs="Times New Roman"/>
        <w:i/>
        <w:sz w:val="18"/>
        <w:szCs w:val="18"/>
        <w:lang w:val="hr-HR"/>
      </w:rPr>
      <w:t xml:space="preserve">poduzetnicima Brodsko-posavske županije za </w:t>
    </w:r>
    <w:r w:rsidR="00D322B4">
      <w:rPr>
        <w:rFonts w:ascii="Verdana" w:eastAsia="Calibri" w:hAnsi="Verdana" w:cs="Times New Roman"/>
        <w:i/>
        <w:sz w:val="18"/>
        <w:szCs w:val="18"/>
        <w:lang w:val="hr-HR"/>
      </w:rPr>
      <w:t>organizaciju</w:t>
    </w:r>
    <w:r w:rsidR="00595FA5">
      <w:rPr>
        <w:rFonts w:ascii="Verdana" w:eastAsia="Calibri" w:hAnsi="Verdana" w:cs="Times New Roman"/>
        <w:i/>
        <w:sz w:val="18"/>
        <w:szCs w:val="18"/>
        <w:lang w:val="hr-HR"/>
      </w:rPr>
      <w:t xml:space="preserve"> sajmov</w:t>
    </w:r>
    <w:r w:rsidR="00D322B4">
      <w:rPr>
        <w:rFonts w:ascii="Verdana" w:eastAsia="Calibri" w:hAnsi="Verdana" w:cs="Times New Roman"/>
        <w:i/>
        <w:sz w:val="18"/>
        <w:szCs w:val="18"/>
        <w:lang w:val="hr-HR"/>
      </w:rPr>
      <w:t>a</w:t>
    </w:r>
    <w:r w:rsidR="00595FA5">
      <w:rPr>
        <w:rFonts w:ascii="Verdana" w:eastAsia="Calibri" w:hAnsi="Verdana" w:cs="Times New Roman"/>
        <w:i/>
        <w:sz w:val="18"/>
        <w:szCs w:val="18"/>
        <w:lang w:val="hr-HR"/>
      </w:rPr>
      <w:t xml:space="preserve"> i manifestacija </w:t>
    </w:r>
    <w:r w:rsidR="00D322B4">
      <w:rPr>
        <w:rFonts w:ascii="Verdana" w:eastAsia="Calibri" w:hAnsi="Verdana" w:cs="Times New Roman"/>
        <w:i/>
        <w:sz w:val="18"/>
        <w:szCs w:val="18"/>
        <w:lang w:val="hr-HR"/>
      </w:rPr>
      <w:t>u Brodsko-posavskoj županiji</w:t>
    </w:r>
    <w:r w:rsidR="00595FA5">
      <w:rPr>
        <w:rFonts w:ascii="Verdana" w:eastAsia="Calibri" w:hAnsi="Verdana" w:cs="Times New Roman"/>
        <w:i/>
        <w:sz w:val="18"/>
        <w:szCs w:val="18"/>
        <w:lang w:val="hr-HR"/>
      </w:rPr>
      <w:t xml:space="preserve"> u vezi s poduzetništvom i obrtništvom</w:t>
    </w:r>
  </w:p>
  <w:p w14:paraId="644FA438" w14:textId="5C0DB799" w:rsidR="00112662" w:rsidRPr="00112662" w:rsidRDefault="00595FA5" w:rsidP="00112662">
    <w:pPr>
      <w:spacing w:after="240" w:line="276" w:lineRule="auto"/>
      <w:ind w:left="360" w:right="-284"/>
      <w:contextualSpacing/>
      <w:jc w:val="center"/>
      <w:rPr>
        <w:rFonts w:ascii="Verdana" w:eastAsia="Times New Roman" w:hAnsi="Verdana" w:cs="Arial"/>
        <w:bCs/>
        <w:i/>
        <w:iCs/>
        <w:sz w:val="18"/>
        <w:szCs w:val="18"/>
        <w:lang w:val="hr-HR" w:eastAsia="hr-HR"/>
      </w:rPr>
    </w:pPr>
    <w:r>
      <w:rPr>
        <w:rFonts w:ascii="Verdana" w:eastAsia="Calibri" w:hAnsi="Verdana" w:cs="Times New Roman"/>
        <w:i/>
        <w:sz w:val="18"/>
        <w:szCs w:val="18"/>
        <w:lang w:val="hr-HR"/>
      </w:rPr>
      <w:t>u 202</w:t>
    </w:r>
    <w:r w:rsidR="007A026A">
      <w:rPr>
        <w:rFonts w:ascii="Verdana" w:eastAsia="Calibri" w:hAnsi="Verdana" w:cs="Times New Roman"/>
        <w:i/>
        <w:sz w:val="18"/>
        <w:szCs w:val="18"/>
        <w:lang w:val="hr-HR"/>
      </w:rPr>
      <w:t>3</w:t>
    </w:r>
    <w:r>
      <w:rPr>
        <w:rFonts w:ascii="Verdana" w:eastAsia="Calibri" w:hAnsi="Verdana" w:cs="Times New Roman"/>
        <w:i/>
        <w:sz w:val="18"/>
        <w:szCs w:val="18"/>
        <w:lang w:val="hr-HR"/>
      </w:rPr>
      <w:t>. godini</w:t>
    </w:r>
  </w:p>
  <w:p w14:paraId="5E5BEE48" w14:textId="77777777" w:rsidR="00437BA8" w:rsidRPr="005E1A4E" w:rsidRDefault="00437BA8" w:rsidP="005E1A4E">
    <w:pPr>
      <w:pStyle w:val="Zaglavlje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6DC0"/>
    <w:multiLevelType w:val="hybridMultilevel"/>
    <w:tmpl w:val="3DBCE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72D6C"/>
    <w:multiLevelType w:val="hybridMultilevel"/>
    <w:tmpl w:val="D0086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F6AA2"/>
    <w:multiLevelType w:val="hybridMultilevel"/>
    <w:tmpl w:val="C1AA2DCA"/>
    <w:lvl w:ilvl="0" w:tplc="804E9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36CF8"/>
    <w:multiLevelType w:val="hybridMultilevel"/>
    <w:tmpl w:val="6C8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630906">
    <w:abstractNumId w:val="2"/>
  </w:num>
  <w:num w:numId="2" w16cid:durableId="1185359189">
    <w:abstractNumId w:val="3"/>
  </w:num>
  <w:num w:numId="3" w16cid:durableId="158935411">
    <w:abstractNumId w:val="0"/>
  </w:num>
  <w:num w:numId="4" w16cid:durableId="2043480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2A"/>
    <w:rsid w:val="00002F86"/>
    <w:rsid w:val="00023C61"/>
    <w:rsid w:val="00036CD9"/>
    <w:rsid w:val="000473A9"/>
    <w:rsid w:val="000D2F27"/>
    <w:rsid w:val="000F61CA"/>
    <w:rsid w:val="00112662"/>
    <w:rsid w:val="00144BDC"/>
    <w:rsid w:val="00181D8B"/>
    <w:rsid w:val="00260A8A"/>
    <w:rsid w:val="00280CF6"/>
    <w:rsid w:val="002D32FB"/>
    <w:rsid w:val="002F49EE"/>
    <w:rsid w:val="00303979"/>
    <w:rsid w:val="00314AD0"/>
    <w:rsid w:val="003A644A"/>
    <w:rsid w:val="003A78FE"/>
    <w:rsid w:val="0041012E"/>
    <w:rsid w:val="00437BA8"/>
    <w:rsid w:val="00457BE7"/>
    <w:rsid w:val="00485837"/>
    <w:rsid w:val="004F181C"/>
    <w:rsid w:val="00503B04"/>
    <w:rsid w:val="00595FA5"/>
    <w:rsid w:val="005C512F"/>
    <w:rsid w:val="005C6C3D"/>
    <w:rsid w:val="005E1A4E"/>
    <w:rsid w:val="005F02BE"/>
    <w:rsid w:val="006E4ECA"/>
    <w:rsid w:val="00711972"/>
    <w:rsid w:val="007A026A"/>
    <w:rsid w:val="007A56C1"/>
    <w:rsid w:val="00843FDF"/>
    <w:rsid w:val="008534DF"/>
    <w:rsid w:val="008716C7"/>
    <w:rsid w:val="00876FE9"/>
    <w:rsid w:val="00885653"/>
    <w:rsid w:val="008B37F7"/>
    <w:rsid w:val="008C2000"/>
    <w:rsid w:val="008E6649"/>
    <w:rsid w:val="00912C2A"/>
    <w:rsid w:val="00915686"/>
    <w:rsid w:val="009246E6"/>
    <w:rsid w:val="00926EA5"/>
    <w:rsid w:val="009560C5"/>
    <w:rsid w:val="009F418A"/>
    <w:rsid w:val="00A23DE4"/>
    <w:rsid w:val="00B03733"/>
    <w:rsid w:val="00B456D5"/>
    <w:rsid w:val="00BD6097"/>
    <w:rsid w:val="00C00D2F"/>
    <w:rsid w:val="00C122C3"/>
    <w:rsid w:val="00C85334"/>
    <w:rsid w:val="00CA0B94"/>
    <w:rsid w:val="00CA149E"/>
    <w:rsid w:val="00CE25BE"/>
    <w:rsid w:val="00D322B4"/>
    <w:rsid w:val="00D63D0E"/>
    <w:rsid w:val="00D85ED5"/>
    <w:rsid w:val="00DC72A4"/>
    <w:rsid w:val="00E704A8"/>
    <w:rsid w:val="00ED212E"/>
    <w:rsid w:val="00EE6AC8"/>
    <w:rsid w:val="00EF73CB"/>
    <w:rsid w:val="00F57995"/>
    <w:rsid w:val="00F8192B"/>
    <w:rsid w:val="00F8337B"/>
    <w:rsid w:val="00FA559E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4B85"/>
  <w15:chartTrackingRefBased/>
  <w15:docId w15:val="{1225A753-F29F-4A12-AC81-87A178D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2C2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C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C2A"/>
  </w:style>
  <w:style w:type="paragraph" w:styleId="Podnoje">
    <w:name w:val="footer"/>
    <w:basedOn w:val="Normal"/>
    <w:link w:val="PodnojeChar"/>
    <w:uiPriority w:val="99"/>
    <w:unhideWhenUsed/>
    <w:rsid w:val="00912C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C2A"/>
  </w:style>
  <w:style w:type="paragraph" w:styleId="Odlomakpopisa">
    <w:name w:val="List Paragraph"/>
    <w:basedOn w:val="Normal"/>
    <w:uiPriority w:val="34"/>
    <w:qFormat/>
    <w:rsid w:val="00912C2A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7A02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A02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p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Licence BPŽ</cp:lastModifiedBy>
  <cp:revision>41</cp:revision>
  <dcterms:created xsi:type="dcterms:W3CDTF">2020-06-25T23:47:00Z</dcterms:created>
  <dcterms:modified xsi:type="dcterms:W3CDTF">2023-09-29T06:53:00Z</dcterms:modified>
</cp:coreProperties>
</file>